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7695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b/>
          <w:sz w:val="36"/>
          <w:szCs w:val="36"/>
          <w:lang w:val="en-US"/>
        </w:rPr>
      </w:pPr>
      <w:r w:rsidRPr="00B75407"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18C99B6" wp14:editId="3FD314FC">
            <wp:simplePos x="0" y="0"/>
            <wp:positionH relativeFrom="margin">
              <wp:posOffset>1362710</wp:posOffset>
            </wp:positionH>
            <wp:positionV relativeFrom="margin">
              <wp:posOffset>-552450</wp:posOffset>
            </wp:positionV>
            <wp:extent cx="3035300" cy="741680"/>
            <wp:effectExtent l="0" t="0" r="0" b="1270"/>
            <wp:wrapSquare wrapText="bothSides"/>
            <wp:docPr id="1" name="Afbeelding 1" descr="20180424_LogoCompendium_DEF_Transparanteachterg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20180424_LogoCompendium_DEF_Transparanteachtergr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1FBA3" w14:textId="77777777" w:rsidR="00E576F5" w:rsidRPr="00336166" w:rsidRDefault="00E576F5" w:rsidP="00B75407">
      <w:pPr>
        <w:spacing w:line="276" w:lineRule="auto"/>
        <w:outlineLvl w:val="0"/>
        <w:rPr>
          <w:rFonts w:asciiTheme="minorHAnsi" w:hAnsiTheme="minorHAnsi" w:cs="Latha"/>
          <w:b/>
          <w:sz w:val="20"/>
          <w:szCs w:val="36"/>
          <w:lang w:val="en-US"/>
        </w:rPr>
      </w:pPr>
    </w:p>
    <w:p w14:paraId="59DE8139" w14:textId="15AAEFF0" w:rsidR="00E576F5" w:rsidRPr="00B75407" w:rsidRDefault="00E576F5" w:rsidP="00B7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Latha"/>
          <w:b/>
          <w:sz w:val="22"/>
          <w:szCs w:val="22"/>
          <w:lang w:val="en-GB"/>
        </w:rPr>
      </w:pPr>
      <w:r w:rsidRPr="00B75407">
        <w:rPr>
          <w:rFonts w:asciiTheme="minorHAnsi" w:hAnsiTheme="minorHAnsi" w:cs="Latha"/>
          <w:b/>
          <w:sz w:val="22"/>
          <w:szCs w:val="22"/>
          <w:lang w:val="en-GB"/>
        </w:rPr>
        <w:t>Application form</w:t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</w:r>
      <w:r w:rsidR="008201E9">
        <w:rPr>
          <w:rFonts w:asciiTheme="minorHAnsi" w:hAnsiTheme="minorHAnsi" w:cs="Latha"/>
          <w:b/>
          <w:sz w:val="22"/>
          <w:szCs w:val="22"/>
          <w:lang w:val="en-GB"/>
        </w:rPr>
        <w:tab/>
        <w:t>1/2</w:t>
      </w:r>
    </w:p>
    <w:p w14:paraId="48104392" w14:textId="4E0EEB22" w:rsidR="00E576F5" w:rsidRPr="00B75407" w:rsidRDefault="00C84D3C" w:rsidP="00B7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  <w:proofErr w:type="gramStart"/>
      <w:r w:rsidRPr="00B75407">
        <w:rPr>
          <w:rFonts w:asciiTheme="minorHAnsi" w:hAnsiTheme="minorHAnsi" w:cs="Latha"/>
          <w:sz w:val="22"/>
          <w:szCs w:val="22"/>
          <w:lang w:val="en-GB"/>
        </w:rPr>
        <w:t>for</w:t>
      </w:r>
      <w:proofErr w:type="gramEnd"/>
      <w:r w:rsidRPr="00B75407">
        <w:rPr>
          <w:rFonts w:asciiTheme="minorHAnsi" w:hAnsiTheme="minorHAnsi" w:cs="Latha"/>
          <w:sz w:val="22"/>
          <w:szCs w:val="22"/>
          <w:lang w:val="en-GB"/>
        </w:rPr>
        <w:t xml:space="preserve"> the position of E</w:t>
      </w:r>
      <w:r w:rsidR="00E576F5" w:rsidRPr="00B75407">
        <w:rPr>
          <w:rFonts w:asciiTheme="minorHAnsi" w:hAnsiTheme="minorHAnsi" w:cs="Latha"/>
          <w:sz w:val="22"/>
          <w:szCs w:val="22"/>
          <w:lang w:val="en-GB"/>
        </w:rPr>
        <w:t xml:space="preserve">xpert </w:t>
      </w:r>
      <w:r w:rsidRPr="00B75407">
        <w:rPr>
          <w:rFonts w:asciiTheme="minorHAnsi" w:hAnsiTheme="minorHAnsi" w:cs="Latha"/>
          <w:sz w:val="22"/>
          <w:szCs w:val="22"/>
          <w:lang w:val="en-GB"/>
        </w:rPr>
        <w:t xml:space="preserve">in the </w:t>
      </w:r>
      <w:r w:rsidR="00E576F5" w:rsidRPr="00B75407">
        <w:rPr>
          <w:rFonts w:asciiTheme="minorHAnsi" w:hAnsiTheme="minorHAnsi" w:cs="Latha"/>
          <w:i/>
          <w:iCs/>
          <w:sz w:val="22"/>
          <w:szCs w:val="22"/>
          <w:lang w:val="en-GB"/>
        </w:rPr>
        <w:t xml:space="preserve">Compendium of Cultural Policies and Trends </w:t>
      </w:r>
    </w:p>
    <w:p w14:paraId="32FD060A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</w:p>
    <w:p w14:paraId="2FDD8AD8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I hereby apply for the position of a </w:t>
      </w:r>
    </w:p>
    <w:p w14:paraId="612458CF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bookmarkStart w:id="0" w:name="Kontrollkästchen6"/>
    <w:p w14:paraId="4A6FDCF5" w14:textId="4800A63F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75407">
        <w:rPr>
          <w:rFonts w:asciiTheme="minorHAnsi" w:hAnsiTheme="minorHAnsi" w:cs="Latha"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/>
        </w:rPr>
      </w:r>
      <w:r w:rsidR="008B098B">
        <w:rPr>
          <w:rFonts w:asciiTheme="minorHAnsi" w:hAnsiTheme="minorHAnsi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0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</w:t>
      </w:r>
      <w:r w:rsidRPr="00B75407">
        <w:rPr>
          <w:rFonts w:asciiTheme="minorHAnsi" w:hAnsiTheme="minorHAnsi" w:cs="Latha"/>
          <w:i/>
          <w:sz w:val="20"/>
          <w:szCs w:val="20"/>
          <w:lang w:val="en-GB"/>
        </w:rPr>
        <w:t>Expert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for the national country profile of: ……………..</w:t>
      </w:r>
    </w:p>
    <w:p w14:paraId="407C8217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03977317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B75407">
        <w:rPr>
          <w:rFonts w:asciiTheme="minorHAnsi" w:hAnsiTheme="minorHAnsi" w:cs="Latha"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 w:cs="Latha"/>
          <w:sz w:val="20"/>
          <w:szCs w:val="20"/>
          <w:lang w:val="en-GB"/>
        </w:rPr>
      </w:r>
      <w:r w:rsidR="008B098B">
        <w:rPr>
          <w:rFonts w:asciiTheme="minorHAnsi" w:hAnsiTheme="minorHAnsi" w:cs="Latha"/>
          <w:sz w:val="20"/>
          <w:szCs w:val="20"/>
          <w:lang w:val="en-GB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1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</w:t>
      </w:r>
      <w:r w:rsidRPr="00B75407">
        <w:rPr>
          <w:rFonts w:asciiTheme="minorHAnsi" w:hAnsiTheme="minorHAnsi" w:cs="Latha"/>
          <w:i/>
          <w:sz w:val="20"/>
          <w:szCs w:val="20"/>
          <w:lang w:val="en-GB"/>
        </w:rPr>
        <w:t>Contributing Expert</w:t>
      </w:r>
      <w:r w:rsidRPr="00B75407">
        <w:rPr>
          <w:rFonts w:asciiTheme="minorHAnsi" w:hAnsiTheme="minorHAnsi" w:cs="Latha"/>
          <w:sz w:val="20"/>
          <w:szCs w:val="20"/>
          <w:lang w:val="en-GB"/>
        </w:rPr>
        <w:t>, focusing on the national country profile of: ……………</w:t>
      </w:r>
    </w:p>
    <w:p w14:paraId="6426FED0" w14:textId="3F8EF5E2" w:rsidR="00E576F5" w:rsidRPr="00B75407" w:rsidRDefault="00E576F5" w:rsidP="00B75407">
      <w:pPr>
        <w:spacing w:after="120"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>NOTE: We will forw</w:t>
      </w:r>
      <w:r w:rsidR="00C84D3C" w:rsidRPr="00B75407">
        <w:rPr>
          <w:rFonts w:asciiTheme="minorHAnsi" w:hAnsiTheme="minorHAnsi" w:cs="Latha"/>
          <w:sz w:val="20"/>
          <w:szCs w:val="20"/>
          <w:lang w:val="en-GB"/>
        </w:rPr>
        <w:t>ard your application to the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Expert of the country </w:t>
      </w:r>
      <w:r w:rsidR="00C84D3C" w:rsidRPr="00B75407">
        <w:rPr>
          <w:rFonts w:asciiTheme="minorHAnsi" w:hAnsiTheme="minorHAnsi" w:cs="Latha"/>
          <w:sz w:val="20"/>
          <w:szCs w:val="20"/>
          <w:lang w:val="en-GB"/>
        </w:rPr>
        <w:t xml:space="preserve">in question, 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to </w:t>
      </w:r>
      <w:r w:rsidR="00C84D3C" w:rsidRPr="00B75407">
        <w:rPr>
          <w:rFonts w:asciiTheme="minorHAnsi" w:hAnsiTheme="minorHAnsi" w:cs="Latha"/>
          <w:sz w:val="20"/>
          <w:szCs w:val="20"/>
          <w:lang w:val="en-GB"/>
        </w:rPr>
        <w:t xml:space="preserve">verify whether </w:t>
      </w:r>
      <w:r w:rsidRPr="00B75407">
        <w:rPr>
          <w:rFonts w:asciiTheme="minorHAnsi" w:hAnsiTheme="minorHAnsi" w:cs="Latha"/>
          <w:sz w:val="20"/>
          <w:szCs w:val="20"/>
          <w:lang w:val="en-GB"/>
        </w:rPr>
        <w:t>additional support is needed.</w:t>
      </w:r>
    </w:p>
    <w:p w14:paraId="470A5A03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B75407">
        <w:rPr>
          <w:rFonts w:asciiTheme="minorHAnsi" w:hAnsiTheme="minorHAnsi" w:cs="Latha"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 w:cs="Latha"/>
          <w:sz w:val="20"/>
          <w:szCs w:val="20"/>
          <w:lang w:val="en-GB"/>
        </w:rPr>
      </w:r>
      <w:r w:rsidR="008B098B">
        <w:rPr>
          <w:rFonts w:asciiTheme="minorHAnsi" w:hAnsiTheme="minorHAnsi" w:cs="Latha"/>
          <w:sz w:val="20"/>
          <w:szCs w:val="20"/>
          <w:lang w:val="en-GB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2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</w:t>
      </w:r>
      <w:r w:rsidRPr="00B75407">
        <w:rPr>
          <w:rFonts w:asciiTheme="minorHAnsi" w:hAnsiTheme="minorHAnsi" w:cs="Latha"/>
          <w:i/>
          <w:sz w:val="20"/>
          <w:szCs w:val="20"/>
          <w:lang w:val="en-GB"/>
        </w:rPr>
        <w:t>Contributing Expert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to the overall </w:t>
      </w:r>
      <w:r w:rsidRPr="00B75407">
        <w:rPr>
          <w:rFonts w:asciiTheme="minorHAnsi" w:hAnsiTheme="minorHAnsi" w:cs="Latha"/>
          <w:i/>
          <w:sz w:val="20"/>
          <w:szCs w:val="20"/>
          <w:lang w:val="en-GB"/>
        </w:rPr>
        <w:t>Compendium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system, particularly in the field of: …………… </w:t>
      </w:r>
    </w:p>
    <w:p w14:paraId="732C06DE" w14:textId="77777777" w:rsidR="00E576F5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</w:p>
    <w:p w14:paraId="0D34BB82" w14:textId="77777777" w:rsidR="008201E9" w:rsidRDefault="008201E9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</w:p>
    <w:p w14:paraId="7B10746C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Title / Name</w:t>
      </w:r>
      <w:r w:rsidRPr="00B75407">
        <w:rPr>
          <w:rFonts w:asciiTheme="minorHAnsi" w:hAnsiTheme="minorHAnsi" w:cs="Latha"/>
          <w:sz w:val="20"/>
          <w:szCs w:val="20"/>
          <w:lang w:val="en-GB"/>
        </w:rPr>
        <w:t>:</w:t>
      </w:r>
    </w:p>
    <w:p w14:paraId="414F4427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18F65BD2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u w:val="single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Contact details</w:t>
      </w:r>
    </w:p>
    <w:p w14:paraId="3E2D3DFD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>Address:</w:t>
      </w:r>
    </w:p>
    <w:p w14:paraId="68AFDD50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>Postcode, town:</w:t>
      </w:r>
    </w:p>
    <w:p w14:paraId="3DCA2E10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>Country:</w:t>
      </w:r>
    </w:p>
    <w:p w14:paraId="1055FA27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E-mail: </w:t>
      </w:r>
    </w:p>
    <w:p w14:paraId="4D6A5194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Phone number: </w:t>
      </w:r>
    </w:p>
    <w:p w14:paraId="02C88970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624D4C07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Academic qualifications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: </w:t>
      </w:r>
    </w:p>
    <w:p w14:paraId="4A6A872E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Degree: </w:t>
      </w:r>
    </w:p>
    <w:p w14:paraId="73D0C9FF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Academic institution: </w:t>
      </w:r>
    </w:p>
    <w:p w14:paraId="2BE2371F" w14:textId="77777777" w:rsidR="00E576F5" w:rsidRPr="00B75407" w:rsidRDefault="00E576F5" w:rsidP="00B75407">
      <w:pPr>
        <w:numPr>
          <w:ilvl w:val="0"/>
          <w:numId w:val="4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Year of award: </w:t>
      </w:r>
    </w:p>
    <w:p w14:paraId="206960ED" w14:textId="77777777" w:rsidR="00E576F5" w:rsidRPr="00B75407" w:rsidRDefault="00E576F5" w:rsidP="00B75407">
      <w:pPr>
        <w:spacing w:line="276" w:lineRule="auto"/>
        <w:ind w:left="360"/>
        <w:rPr>
          <w:rFonts w:asciiTheme="minorHAnsi" w:hAnsiTheme="minorHAnsi" w:cs="Latha"/>
          <w:sz w:val="20"/>
          <w:szCs w:val="20"/>
          <w:lang w:val="en-GB"/>
        </w:rPr>
      </w:pPr>
    </w:p>
    <w:p w14:paraId="05B83493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Current work situation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: </w:t>
      </w:r>
    </w:p>
    <w:p w14:paraId="06C5A207" w14:textId="77777777" w:rsidR="00E576F5" w:rsidRPr="00B75407" w:rsidRDefault="00E576F5" w:rsidP="00B75407">
      <w:pPr>
        <w:numPr>
          <w:ilvl w:val="0"/>
          <w:numId w:val="5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Organisation: </w:t>
      </w:r>
    </w:p>
    <w:p w14:paraId="66E5A9FA" w14:textId="77777777" w:rsidR="00E576F5" w:rsidRPr="00B75407" w:rsidRDefault="00E576F5" w:rsidP="00B75407">
      <w:pPr>
        <w:numPr>
          <w:ilvl w:val="0"/>
          <w:numId w:val="5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Position held (full-time or part-time): </w:t>
      </w:r>
    </w:p>
    <w:p w14:paraId="13B6C7F2" w14:textId="77777777" w:rsidR="00E576F5" w:rsidRPr="00B75407" w:rsidRDefault="00E576F5" w:rsidP="00B75407">
      <w:pPr>
        <w:numPr>
          <w:ilvl w:val="0"/>
          <w:numId w:val="5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Key tasks: </w:t>
      </w:r>
    </w:p>
    <w:p w14:paraId="66214682" w14:textId="77777777" w:rsidR="00E576F5" w:rsidRPr="00B75407" w:rsidRDefault="00E576F5" w:rsidP="00B75407">
      <w:pPr>
        <w:numPr>
          <w:ilvl w:val="0"/>
          <w:numId w:val="5"/>
        </w:num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lang w:val="en-GB"/>
        </w:rPr>
        <w:t>Organ</w:t>
      </w:r>
      <w:r w:rsidR="00C84D3C" w:rsidRPr="00B75407">
        <w:rPr>
          <w:rFonts w:asciiTheme="minorHAnsi" w:hAnsiTheme="minorHAnsi" w:cs="Latha"/>
          <w:sz w:val="20"/>
          <w:szCs w:val="20"/>
          <w:lang w:val="en-GB"/>
        </w:rPr>
        <w:t xml:space="preserve">isation’s contact details (address and 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website): </w:t>
      </w:r>
    </w:p>
    <w:p w14:paraId="259AE0E4" w14:textId="77777777" w:rsidR="00E576F5" w:rsidRDefault="00E576F5" w:rsidP="00B75407">
      <w:pPr>
        <w:spacing w:line="276" w:lineRule="auto"/>
        <w:ind w:left="360"/>
        <w:rPr>
          <w:rFonts w:asciiTheme="minorHAnsi" w:hAnsiTheme="minorHAnsi" w:cs="Latha"/>
          <w:sz w:val="20"/>
          <w:szCs w:val="20"/>
          <w:lang w:val="en-GB"/>
        </w:rPr>
      </w:pPr>
    </w:p>
    <w:p w14:paraId="3E342995" w14:textId="77777777" w:rsidR="008201E9" w:rsidRPr="00B75407" w:rsidRDefault="008201E9" w:rsidP="00B75407">
      <w:pPr>
        <w:spacing w:line="276" w:lineRule="auto"/>
        <w:ind w:left="360"/>
        <w:rPr>
          <w:rFonts w:asciiTheme="minorHAnsi" w:hAnsiTheme="minorHAnsi" w:cs="Latha"/>
          <w:sz w:val="20"/>
          <w:szCs w:val="20"/>
          <w:lang w:val="en-GB"/>
        </w:rPr>
      </w:pPr>
    </w:p>
    <w:p w14:paraId="41B24160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Relevant work experience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: organisation, dates, main projects / research / activities / accomplishments (use appendix, if appropriate): </w:t>
      </w:r>
    </w:p>
    <w:p w14:paraId="6E82E2B4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2E4003A2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Relevant publications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and/or unpublished papers (</w:t>
      </w:r>
      <w:r w:rsidR="00C84D3C" w:rsidRPr="00B75407">
        <w:rPr>
          <w:rFonts w:asciiTheme="minorHAnsi" w:hAnsiTheme="minorHAnsi" w:cs="Latha"/>
          <w:sz w:val="20"/>
          <w:szCs w:val="20"/>
          <w:lang w:val="en-GB"/>
        </w:rPr>
        <w:t>please submit a portfolio with a maximum of three relevant articles combined in a pdf-appendix</w:t>
      </w:r>
      <w:r w:rsidRPr="00B75407">
        <w:rPr>
          <w:rFonts w:asciiTheme="minorHAnsi" w:hAnsiTheme="minorHAnsi" w:cs="Latha"/>
          <w:sz w:val="20"/>
          <w:szCs w:val="20"/>
          <w:lang w:val="en-GB"/>
        </w:rPr>
        <w:t>):</w:t>
      </w:r>
    </w:p>
    <w:p w14:paraId="68D83B96" w14:textId="77777777" w:rsidR="00A53B6F" w:rsidRPr="00B75407" w:rsidRDefault="00A53B6F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</w:p>
    <w:p w14:paraId="4A72CC3F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Relevant international research or monitoring experience</w:t>
      </w:r>
      <w:r w:rsidRPr="00B75407">
        <w:rPr>
          <w:rFonts w:asciiTheme="minorHAnsi" w:hAnsiTheme="minorHAnsi" w:cs="Latha"/>
          <w:sz w:val="20"/>
          <w:szCs w:val="20"/>
          <w:lang w:val="en-GB"/>
        </w:rPr>
        <w:t>:</w:t>
      </w:r>
    </w:p>
    <w:p w14:paraId="3112762A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2C4BE49A" w14:textId="77777777" w:rsidR="00A53B6F" w:rsidRPr="00B75407" w:rsidRDefault="00A53B6F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u w:val="single"/>
          <w:lang w:val="en-GB"/>
        </w:rPr>
      </w:pPr>
    </w:p>
    <w:p w14:paraId="768DBC63" w14:textId="77777777" w:rsidR="00E576F5" w:rsidRPr="00B75407" w:rsidRDefault="00E576F5" w:rsidP="00B75407">
      <w:pPr>
        <w:spacing w:line="276" w:lineRule="auto"/>
        <w:outlineLvl w:val="0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>Main motive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for joining the Compendium experts' team:</w:t>
      </w:r>
    </w:p>
    <w:p w14:paraId="36811701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0F1F48AF" w14:textId="722C01F5" w:rsidR="008201E9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lastRenderedPageBreak/>
        <w:t>Languages</w:t>
      </w:r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: please mention only the languages in which you are able to work comfortably (write, read and/or communicate orally): </w:t>
      </w:r>
    </w:p>
    <w:p w14:paraId="614BBD54" w14:textId="31AB2199" w:rsidR="008201E9" w:rsidRDefault="008201E9" w:rsidP="008201E9">
      <w:pPr>
        <w:spacing w:line="276" w:lineRule="auto"/>
        <w:ind w:left="7788" w:firstLine="708"/>
        <w:rPr>
          <w:rFonts w:asciiTheme="minorHAnsi" w:hAnsiTheme="minorHAnsi" w:cs="Latha"/>
          <w:sz w:val="20"/>
          <w:szCs w:val="20"/>
          <w:u w:val="single"/>
          <w:lang w:val="en-GB"/>
        </w:rPr>
      </w:pPr>
      <w:r>
        <w:rPr>
          <w:rFonts w:asciiTheme="minorHAnsi" w:hAnsiTheme="minorHAnsi" w:cs="Latha"/>
          <w:sz w:val="20"/>
          <w:szCs w:val="20"/>
          <w:u w:val="single"/>
          <w:lang w:val="en-GB"/>
        </w:rPr>
        <w:t>2/2</w:t>
      </w:r>
    </w:p>
    <w:p w14:paraId="67F7A402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u w:val="single"/>
          <w:lang w:val="en-GB"/>
        </w:rPr>
      </w:pPr>
      <w:r w:rsidRPr="00B75407">
        <w:rPr>
          <w:rFonts w:asciiTheme="minorHAnsi" w:hAnsiTheme="minorHAnsi" w:cs="Latha"/>
          <w:sz w:val="20"/>
          <w:szCs w:val="20"/>
          <w:u w:val="single"/>
          <w:lang w:val="en-GB"/>
        </w:rPr>
        <w:t xml:space="preserve">Availability: </w:t>
      </w:r>
    </w:p>
    <w:p w14:paraId="225BC73B" w14:textId="77777777" w:rsidR="00A53B6F" w:rsidRPr="00B75407" w:rsidRDefault="00A53B6F" w:rsidP="00B75407">
      <w:pPr>
        <w:spacing w:line="276" w:lineRule="auto"/>
        <w:rPr>
          <w:rFonts w:asciiTheme="minorHAnsi" w:hAnsiTheme="minorHAnsi" w:cs="Latha"/>
          <w:sz w:val="20"/>
          <w:szCs w:val="20"/>
          <w:u w:val="single"/>
          <w:lang w:val="en-GB"/>
        </w:rPr>
      </w:pPr>
    </w:p>
    <w:p w14:paraId="35F6E87E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b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B75407">
        <w:rPr>
          <w:rFonts w:asciiTheme="minorHAnsi" w:hAnsiTheme="minorHAnsi" w:cs="Latha"/>
          <w:b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3"/>
      <w:r w:rsidR="00A53B6F" w:rsidRPr="00B75407">
        <w:rPr>
          <w:rFonts w:asciiTheme="minorHAnsi" w:hAnsiTheme="minorHAnsi" w:cs="Latha"/>
          <w:b/>
          <w:sz w:val="20"/>
          <w:szCs w:val="20"/>
          <w:lang w:val="en-GB"/>
        </w:rPr>
        <w:tab/>
      </w:r>
      <w:proofErr w:type="gramStart"/>
      <w:r w:rsidRPr="00B75407">
        <w:rPr>
          <w:rFonts w:asciiTheme="minorHAnsi" w:hAnsiTheme="minorHAnsi" w:cs="Latha"/>
          <w:sz w:val="20"/>
          <w:szCs w:val="20"/>
          <w:lang w:val="en-GB"/>
        </w:rPr>
        <w:t>very</w:t>
      </w:r>
      <w:proofErr w:type="gramEnd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flexible (generally available to travel on short notice); </w:t>
      </w:r>
    </w:p>
    <w:p w14:paraId="5C41FD3E" w14:textId="77777777" w:rsidR="00E576F5" w:rsidRPr="00B75407" w:rsidRDefault="00E576F5" w:rsidP="00B75407">
      <w:pPr>
        <w:spacing w:line="276" w:lineRule="auto"/>
        <w:ind w:left="705" w:hanging="705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b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B75407">
        <w:rPr>
          <w:rFonts w:asciiTheme="minorHAnsi" w:hAnsiTheme="minorHAnsi" w:cs="Latha"/>
          <w:b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4"/>
      <w:r w:rsidR="00A53B6F" w:rsidRPr="00B75407">
        <w:rPr>
          <w:rFonts w:asciiTheme="minorHAnsi" w:hAnsiTheme="minorHAnsi" w:cs="Latha"/>
          <w:b/>
          <w:sz w:val="20"/>
          <w:szCs w:val="20"/>
          <w:lang w:val="en-GB"/>
        </w:rPr>
        <w:tab/>
      </w:r>
      <w:proofErr w:type="gramStart"/>
      <w:r w:rsidRPr="00B75407">
        <w:rPr>
          <w:rFonts w:asciiTheme="minorHAnsi" w:hAnsiTheme="minorHAnsi" w:cs="Latha"/>
          <w:sz w:val="20"/>
          <w:szCs w:val="20"/>
          <w:lang w:val="en-GB"/>
        </w:rPr>
        <w:t>relatively</w:t>
      </w:r>
      <w:proofErr w:type="gramEnd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flexible (requires at least 30 days’ notice, may be unable to respond to some requests due to work commitments); </w:t>
      </w:r>
    </w:p>
    <w:p w14:paraId="6A9D1AB3" w14:textId="77777777" w:rsidR="00E576F5" w:rsidRPr="00B75407" w:rsidRDefault="00E576F5" w:rsidP="00B75407">
      <w:pPr>
        <w:spacing w:line="276" w:lineRule="auto"/>
        <w:ind w:left="705" w:hanging="705"/>
        <w:rPr>
          <w:rFonts w:asciiTheme="minorHAnsi" w:hAnsiTheme="minorHAnsi" w:cs="Latha"/>
          <w:sz w:val="20"/>
          <w:szCs w:val="20"/>
          <w:lang w:val="en-GB"/>
        </w:rPr>
      </w:pPr>
      <w:r w:rsidRPr="00B75407">
        <w:rPr>
          <w:rFonts w:asciiTheme="minorHAnsi" w:hAnsiTheme="minorHAnsi" w:cs="Latha"/>
          <w:b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B75407">
        <w:rPr>
          <w:rFonts w:asciiTheme="minorHAnsi" w:hAnsiTheme="minorHAnsi" w:cs="Latha"/>
          <w:b/>
          <w:sz w:val="20"/>
          <w:szCs w:val="20"/>
          <w:lang w:val="en-GB"/>
        </w:rPr>
        <w:instrText xml:space="preserve"> FORMCHECKBOX </w:instrText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</w:r>
      <w:r w:rsidR="008B098B">
        <w:rPr>
          <w:rFonts w:asciiTheme="minorHAnsi" w:hAnsiTheme="minorHAnsi" w:cs="Latha"/>
          <w:b/>
          <w:sz w:val="20"/>
          <w:szCs w:val="20"/>
          <w:lang w:val="en-GB"/>
        </w:rPr>
        <w:fldChar w:fldCharType="separate"/>
      </w:r>
      <w:r w:rsidRPr="00B75407">
        <w:rPr>
          <w:rFonts w:asciiTheme="minorHAnsi" w:hAnsiTheme="minorHAnsi"/>
        </w:rPr>
        <w:fldChar w:fldCharType="end"/>
      </w:r>
      <w:bookmarkEnd w:id="5"/>
      <w:r w:rsidR="00A53B6F" w:rsidRPr="00B75407">
        <w:rPr>
          <w:rFonts w:asciiTheme="minorHAnsi" w:hAnsiTheme="minorHAnsi" w:cs="Latha"/>
          <w:b/>
          <w:sz w:val="20"/>
          <w:szCs w:val="20"/>
          <w:lang w:val="en-GB"/>
        </w:rPr>
        <w:tab/>
      </w:r>
      <w:proofErr w:type="gramStart"/>
      <w:r w:rsidRPr="00B75407">
        <w:rPr>
          <w:rFonts w:asciiTheme="minorHAnsi" w:hAnsiTheme="minorHAnsi" w:cs="Latha"/>
          <w:sz w:val="20"/>
          <w:szCs w:val="20"/>
          <w:lang w:val="en-GB"/>
        </w:rPr>
        <w:t>relatively</w:t>
      </w:r>
      <w:proofErr w:type="gramEnd"/>
      <w:r w:rsidRPr="00B75407">
        <w:rPr>
          <w:rFonts w:asciiTheme="minorHAnsi" w:hAnsiTheme="minorHAnsi" w:cs="Latha"/>
          <w:sz w:val="20"/>
          <w:szCs w:val="20"/>
          <w:lang w:val="en-GB"/>
        </w:rPr>
        <w:t xml:space="preserve"> inflexible (requires long-term planning, can spare only relatively short periods and has fixed work commitments).</w:t>
      </w:r>
    </w:p>
    <w:p w14:paraId="28162370" w14:textId="77777777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745A546E" w14:textId="77777777" w:rsidR="00A53B6F" w:rsidRPr="00B75407" w:rsidRDefault="00A53B6F" w:rsidP="00B75407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14:paraId="4865EA82" w14:textId="50C0EBE1" w:rsidR="00E576F5" w:rsidRPr="00B75407" w:rsidRDefault="00E576F5" w:rsidP="00B75407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  <w:r w:rsidRPr="00B75407">
        <w:rPr>
          <w:rFonts w:asciiTheme="minorHAnsi" w:hAnsiTheme="minorHAnsi" w:cs="Latha"/>
          <w:b/>
          <w:sz w:val="22"/>
          <w:szCs w:val="22"/>
          <w:lang w:val="en-GB"/>
        </w:rPr>
        <w:t xml:space="preserve">Please send your application to </w:t>
      </w:r>
      <w:hyperlink r:id="rId6" w:history="1">
        <w:r w:rsidR="007824E8" w:rsidRPr="001952E1">
          <w:rPr>
            <w:rStyle w:val="Hyperlink"/>
            <w:rFonts w:asciiTheme="minorHAnsi" w:hAnsiTheme="minorHAnsi" w:cs="Latha"/>
            <w:lang w:val="en-GB"/>
          </w:rPr>
          <w:t>blumenreich@kupoge.de</w:t>
        </w:r>
      </w:hyperlink>
      <w:r w:rsidR="007824E8">
        <w:rPr>
          <w:rFonts w:asciiTheme="minorHAnsi" w:hAnsiTheme="minorHAnsi" w:cs="Latha"/>
          <w:lang w:val="en-GB"/>
        </w:rPr>
        <w:t xml:space="preserve">; </w:t>
      </w:r>
      <w:hyperlink r:id="rId7" w:history="1">
        <w:r w:rsidR="007824E8" w:rsidRPr="001952E1">
          <w:rPr>
            <w:rStyle w:val="Hyperlink"/>
            <w:rFonts w:asciiTheme="minorHAnsi" w:hAnsiTheme="minorHAnsi" w:cs="Latha"/>
            <w:lang w:val="en-GB"/>
          </w:rPr>
          <w:t>goebel@kupoge.de</w:t>
        </w:r>
      </w:hyperlink>
      <w:r w:rsidRPr="00B75407">
        <w:rPr>
          <w:rFonts w:asciiTheme="minorHAnsi" w:hAnsiTheme="minorHAnsi" w:cs="Latha"/>
          <w:b/>
          <w:sz w:val="22"/>
          <w:szCs w:val="22"/>
          <w:lang w:val="en-GB"/>
        </w:rPr>
        <w:t xml:space="preserve"> </w:t>
      </w:r>
      <w:r w:rsidR="00A53B6F" w:rsidRPr="00B75407">
        <w:rPr>
          <w:rFonts w:asciiTheme="minorHAnsi" w:hAnsiTheme="minorHAnsi" w:cs="Latha"/>
          <w:b/>
          <w:sz w:val="22"/>
          <w:szCs w:val="22"/>
          <w:lang w:val="en-GB"/>
        </w:rPr>
        <w:t>before</w:t>
      </w:r>
      <w:r w:rsidRPr="00B75407">
        <w:rPr>
          <w:rFonts w:asciiTheme="minorHAnsi" w:hAnsiTheme="minorHAnsi" w:cs="Latha"/>
          <w:b/>
          <w:sz w:val="22"/>
          <w:szCs w:val="22"/>
          <w:lang w:val="en-GB"/>
        </w:rPr>
        <w:t xml:space="preserve"> </w:t>
      </w:r>
      <w:r w:rsidR="00483B50">
        <w:rPr>
          <w:rFonts w:asciiTheme="minorHAnsi" w:hAnsiTheme="minorHAnsi" w:cs="Latha"/>
          <w:b/>
          <w:sz w:val="22"/>
          <w:szCs w:val="22"/>
          <w:lang w:val="en-GB"/>
        </w:rPr>
        <w:t>30</w:t>
      </w:r>
      <w:r w:rsidR="00FD0E2E" w:rsidRPr="00FD0E2E">
        <w:rPr>
          <w:rFonts w:asciiTheme="minorHAnsi" w:hAnsiTheme="minorHAnsi" w:cs="Latha"/>
          <w:b/>
          <w:sz w:val="22"/>
          <w:szCs w:val="22"/>
          <w:vertAlign w:val="superscript"/>
          <w:lang w:val="en-GB"/>
        </w:rPr>
        <w:t>th</w:t>
      </w:r>
      <w:r w:rsidR="00FD0E2E">
        <w:rPr>
          <w:rFonts w:asciiTheme="minorHAnsi" w:hAnsiTheme="minorHAnsi" w:cs="Latha"/>
          <w:b/>
          <w:sz w:val="22"/>
          <w:szCs w:val="22"/>
          <w:lang w:val="en-GB"/>
        </w:rPr>
        <w:t xml:space="preserve"> </w:t>
      </w:r>
      <w:r w:rsidR="00483B50">
        <w:rPr>
          <w:rFonts w:asciiTheme="minorHAnsi" w:hAnsiTheme="minorHAnsi" w:cs="Latha"/>
          <w:b/>
          <w:sz w:val="22"/>
          <w:szCs w:val="22"/>
          <w:lang w:val="en-GB"/>
        </w:rPr>
        <w:t>May 2025.</w:t>
      </w:r>
      <w:bookmarkStart w:id="6" w:name="_GoBack"/>
      <w:bookmarkEnd w:id="6"/>
    </w:p>
    <w:p w14:paraId="08E26275" w14:textId="77777777" w:rsidR="000C14AB" w:rsidRPr="00B75407" w:rsidRDefault="000C14AB" w:rsidP="00B75407">
      <w:pPr>
        <w:spacing w:line="276" w:lineRule="auto"/>
        <w:rPr>
          <w:rFonts w:asciiTheme="minorHAnsi" w:hAnsiTheme="minorHAnsi"/>
          <w:lang w:val="en-GB"/>
        </w:rPr>
      </w:pPr>
    </w:p>
    <w:sectPr w:rsidR="000C14AB" w:rsidRPr="00B7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88A"/>
    <w:multiLevelType w:val="hybridMultilevel"/>
    <w:tmpl w:val="ECF2C36A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2FA"/>
    <w:multiLevelType w:val="hybridMultilevel"/>
    <w:tmpl w:val="F23EF39C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0642"/>
    <w:multiLevelType w:val="hybridMultilevel"/>
    <w:tmpl w:val="953495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D1822"/>
    <w:multiLevelType w:val="hybridMultilevel"/>
    <w:tmpl w:val="2D50A30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8D2EC1"/>
    <w:multiLevelType w:val="hybridMultilevel"/>
    <w:tmpl w:val="3B72D294"/>
    <w:lvl w:ilvl="0" w:tplc="26E443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F5"/>
    <w:rsid w:val="00070CCA"/>
    <w:rsid w:val="00071635"/>
    <w:rsid w:val="000A63F3"/>
    <w:rsid w:val="000C14AB"/>
    <w:rsid w:val="001442B6"/>
    <w:rsid w:val="00171FBE"/>
    <w:rsid w:val="002934A6"/>
    <w:rsid w:val="002957C4"/>
    <w:rsid w:val="00336166"/>
    <w:rsid w:val="0033653F"/>
    <w:rsid w:val="0035792A"/>
    <w:rsid w:val="003762AE"/>
    <w:rsid w:val="0042494E"/>
    <w:rsid w:val="004578BA"/>
    <w:rsid w:val="00483B50"/>
    <w:rsid w:val="00491095"/>
    <w:rsid w:val="004D1E32"/>
    <w:rsid w:val="00583822"/>
    <w:rsid w:val="006F154F"/>
    <w:rsid w:val="007538C7"/>
    <w:rsid w:val="00761D6F"/>
    <w:rsid w:val="007824E8"/>
    <w:rsid w:val="008201E9"/>
    <w:rsid w:val="00827048"/>
    <w:rsid w:val="00863A11"/>
    <w:rsid w:val="008B098B"/>
    <w:rsid w:val="008D4EC1"/>
    <w:rsid w:val="00924479"/>
    <w:rsid w:val="00944670"/>
    <w:rsid w:val="00977F6C"/>
    <w:rsid w:val="00A21D04"/>
    <w:rsid w:val="00A53B6F"/>
    <w:rsid w:val="00B75407"/>
    <w:rsid w:val="00C84D3C"/>
    <w:rsid w:val="00C922BF"/>
    <w:rsid w:val="00DB58AC"/>
    <w:rsid w:val="00E576F5"/>
    <w:rsid w:val="00E8576F"/>
    <w:rsid w:val="00F03FE2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56965"/>
  <w15:docId w15:val="{BEF6047B-E6B8-4D57-BEE1-6D683F8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E576F5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E576F5"/>
    <w:pPr>
      <w:spacing w:before="100" w:beforeAutospacing="1" w:after="100" w:afterAutospacing="1"/>
    </w:pPr>
    <w:rPr>
      <w:rFonts w:ascii="Verdana" w:hAnsi="Verdana"/>
    </w:rPr>
  </w:style>
  <w:style w:type="character" w:styleId="Hervorhebung">
    <w:name w:val="Emphasis"/>
    <w:basedOn w:val="Absatz-Standardschriftart"/>
    <w:qFormat/>
    <w:rsid w:val="00E576F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54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540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4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407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ebel@kupog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menreich@kupog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Johnson</dc:creator>
  <cp:lastModifiedBy>Nina Wigger (KuPoGe)</cp:lastModifiedBy>
  <cp:revision>2</cp:revision>
  <dcterms:created xsi:type="dcterms:W3CDTF">2025-04-24T13:10:00Z</dcterms:created>
  <dcterms:modified xsi:type="dcterms:W3CDTF">2025-04-24T13:10:00Z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2859001d4e9dc0e576d3d2a9a33195964fa4db20a5353c84096c3a7d26839803</vt:lpwstr>
  </property>
</Properties>
</file>